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CF5AC8" w:rsidRPr="00CF5AC8" w:rsidRDefault="00CF5AC8" w:rsidP="00CF5AC8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Pr="00CF5AC8">
          <w:rPr>
            <w:rStyle w:val="a3"/>
            <w:rFonts w:ascii="Arial" w:hAnsi="Arial" w:cs="Arial"/>
            <w:i/>
            <w:sz w:val="28"/>
            <w:szCs w:val="28"/>
          </w:rPr>
          <w:t>Страховые взносы для индивидуальных предпринимателей не должны повышаться.</w:t>
        </w:r>
      </w:hyperlink>
    </w:p>
    <w:p w:rsidR="00CF5AC8" w:rsidRPr="00CF5AC8" w:rsidRDefault="00CF5AC8" w:rsidP="00CF5AC8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CF5AC8">
          <w:rPr>
            <w:rStyle w:val="a3"/>
            <w:rFonts w:ascii="Arial" w:hAnsi="Arial" w:cs="Arial"/>
            <w:i/>
            <w:sz w:val="28"/>
            <w:szCs w:val="28"/>
          </w:rPr>
          <w:t>Сервис для людей. Развитие новых бизнесов в моногородах.</w:t>
        </w:r>
      </w:hyperlink>
    </w:p>
    <w:p w:rsidR="00B20402" w:rsidRPr="005247FB" w:rsidRDefault="00CF5AC8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Мероприятия</w:t>
      </w:r>
      <w:r w:rsidR="005247FB" w:rsidRPr="005247FB">
        <w:rPr>
          <w:rFonts w:ascii="Arial" w:hAnsi="Arial" w:cs="Arial"/>
          <w:b/>
          <w:i/>
          <w:sz w:val="28"/>
          <w:szCs w:val="28"/>
        </w:rPr>
        <w:t>:</w:t>
      </w:r>
    </w:p>
    <w:p w:rsidR="00CF5AC8" w:rsidRPr="00CF5AC8" w:rsidRDefault="00CF5AC8" w:rsidP="00CF5AC8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Pr="00CF5AC8">
          <w:rPr>
            <w:rStyle w:val="a3"/>
            <w:rFonts w:ascii="Arial" w:hAnsi="Arial" w:cs="Arial"/>
            <w:i/>
            <w:sz w:val="28"/>
            <w:szCs w:val="28"/>
          </w:rPr>
          <w:t>Эффективные механизмы реализации промышленной политики в ЕАЭС</w:t>
        </w:r>
      </w:hyperlink>
      <w:r>
        <w:rPr>
          <w:rStyle w:val="a3"/>
          <w:rFonts w:ascii="Arial" w:hAnsi="Arial" w:cs="Arial"/>
          <w:i/>
          <w:sz w:val="28"/>
          <w:szCs w:val="28"/>
        </w:rPr>
        <w:t>, 26 октября 2016 г.</w:t>
      </w:r>
    </w:p>
    <w:p w:rsidR="004C37CA" w:rsidRDefault="004C37CA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01770F" w:rsidRDefault="0001770F" w:rsidP="0001770F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9" w:history="1">
        <w:r w:rsidRPr="0001770F">
          <w:rPr>
            <w:rStyle w:val="a3"/>
            <w:rFonts w:ascii="Arial" w:hAnsi="Arial" w:cs="Arial"/>
            <w:i/>
            <w:sz w:val="28"/>
            <w:szCs w:val="28"/>
          </w:rPr>
          <w:t>Методологический совет. ЗАСЕДАНИЕ №9</w:t>
        </w:r>
      </w:hyperlink>
    </w:p>
    <w:p w:rsidR="00FC7698" w:rsidRPr="00FC7698" w:rsidRDefault="003D2346" w:rsidP="001E154D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0" w:history="1">
        <w:r w:rsidR="00FC7698" w:rsidRPr="00FC7698">
          <w:rPr>
            <w:rStyle w:val="a3"/>
            <w:rFonts w:ascii="Arial" w:hAnsi="Arial" w:cs="Arial"/>
            <w:i/>
            <w:sz w:val="28"/>
            <w:szCs w:val="28"/>
          </w:rPr>
          <w:t>Тренинг №4 «Совершенствование против развития», 30 октября 2016 г.</w:t>
        </w:r>
      </w:hyperlink>
    </w:p>
    <w:p w:rsidR="008A5294" w:rsidRPr="00A04C94" w:rsidRDefault="003D2346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3D2346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3D2346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76B1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9"/>
  </w:num>
  <w:num w:numId="5">
    <w:abstractNumId w:val="19"/>
  </w:num>
  <w:num w:numId="6">
    <w:abstractNumId w:val="14"/>
  </w:num>
  <w:num w:numId="7">
    <w:abstractNumId w:val="42"/>
  </w:num>
  <w:num w:numId="8">
    <w:abstractNumId w:val="6"/>
  </w:num>
  <w:num w:numId="9">
    <w:abstractNumId w:val="16"/>
  </w:num>
  <w:num w:numId="10">
    <w:abstractNumId w:val="32"/>
  </w:num>
  <w:num w:numId="11">
    <w:abstractNumId w:val="41"/>
  </w:num>
  <w:num w:numId="12">
    <w:abstractNumId w:val="25"/>
  </w:num>
  <w:num w:numId="13">
    <w:abstractNumId w:val="37"/>
  </w:num>
  <w:num w:numId="14">
    <w:abstractNumId w:val="44"/>
  </w:num>
  <w:num w:numId="15">
    <w:abstractNumId w:val="17"/>
  </w:num>
  <w:num w:numId="16">
    <w:abstractNumId w:val="36"/>
  </w:num>
  <w:num w:numId="17">
    <w:abstractNumId w:val="35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8"/>
  </w:num>
  <w:num w:numId="25">
    <w:abstractNumId w:val="23"/>
  </w:num>
  <w:num w:numId="26">
    <w:abstractNumId w:val="31"/>
  </w:num>
  <w:num w:numId="27">
    <w:abstractNumId w:val="34"/>
  </w:num>
  <w:num w:numId="28">
    <w:abstractNumId w:val="2"/>
  </w:num>
  <w:num w:numId="29">
    <w:abstractNumId w:val="21"/>
  </w:num>
  <w:num w:numId="30">
    <w:abstractNumId w:val="18"/>
  </w:num>
  <w:num w:numId="31">
    <w:abstractNumId w:val="3"/>
  </w:num>
  <w:num w:numId="32">
    <w:abstractNumId w:val="15"/>
  </w:num>
  <w:num w:numId="33">
    <w:abstractNumId w:val="33"/>
  </w:num>
  <w:num w:numId="34">
    <w:abstractNumId w:val="11"/>
  </w:num>
  <w:num w:numId="35">
    <w:abstractNumId w:val="12"/>
  </w:num>
  <w:num w:numId="36">
    <w:abstractNumId w:val="45"/>
  </w:num>
  <w:num w:numId="37">
    <w:abstractNumId w:val="8"/>
  </w:num>
  <w:num w:numId="38">
    <w:abstractNumId w:val="43"/>
  </w:num>
  <w:num w:numId="39">
    <w:abstractNumId w:val="28"/>
  </w:num>
  <w:num w:numId="40">
    <w:abstractNumId w:val="22"/>
  </w:num>
  <w:num w:numId="41">
    <w:abstractNumId w:val="20"/>
  </w:num>
  <w:num w:numId="42">
    <w:abstractNumId w:val="1"/>
  </w:num>
  <w:num w:numId="43">
    <w:abstractNumId w:val="39"/>
  </w:num>
  <w:num w:numId="44">
    <w:abstractNumId w:val="7"/>
  </w:num>
  <w:num w:numId="45">
    <w:abstractNumId w:val="10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2902"/>
    <w:rsid w:val="00006E03"/>
    <w:rsid w:val="000137BE"/>
    <w:rsid w:val="0001770F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154D"/>
    <w:rsid w:val="001E43CB"/>
    <w:rsid w:val="001F5E70"/>
    <w:rsid w:val="00217FDD"/>
    <w:rsid w:val="0022125C"/>
    <w:rsid w:val="00224633"/>
    <w:rsid w:val="002736B3"/>
    <w:rsid w:val="00292954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3D2346"/>
    <w:rsid w:val="003F3415"/>
    <w:rsid w:val="00412E8B"/>
    <w:rsid w:val="0041783B"/>
    <w:rsid w:val="00420565"/>
    <w:rsid w:val="00421B06"/>
    <w:rsid w:val="00467B9C"/>
    <w:rsid w:val="00470854"/>
    <w:rsid w:val="0047731B"/>
    <w:rsid w:val="00492F43"/>
    <w:rsid w:val="004C37CA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B32C3"/>
    <w:rsid w:val="006B6302"/>
    <w:rsid w:val="006B6529"/>
    <w:rsid w:val="006D5995"/>
    <w:rsid w:val="006E05B8"/>
    <w:rsid w:val="006E1D21"/>
    <w:rsid w:val="006E744E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E6CFF"/>
    <w:rsid w:val="00CF0CBB"/>
    <w:rsid w:val="00CF5AC8"/>
    <w:rsid w:val="00D36377"/>
    <w:rsid w:val="00D439E2"/>
    <w:rsid w:val="00D45FBB"/>
    <w:rsid w:val="00D80418"/>
    <w:rsid w:val="00D910DE"/>
    <w:rsid w:val="00D951E7"/>
    <w:rsid w:val="00DA2B5F"/>
    <w:rsid w:val="00DD4415"/>
    <w:rsid w:val="00DD52E1"/>
    <w:rsid w:val="00DE42A9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30D7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B6738"/>
    <w:rsid w:val="00FC769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ctual/events/?ELEMENT_ID=1319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994" TargetMode="External"/><Relationship Id="rId12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991" TargetMode="External"/><Relationship Id="rId1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://system-school.ru/event/trening-v4-sovershenstvovanie-protiv-razvitiya-2016-10-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stem-school.ru/metodologitcheskiy-sovet-zasedanie-v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3</cp:revision>
  <dcterms:created xsi:type="dcterms:W3CDTF">2016-10-24T08:49:00Z</dcterms:created>
  <dcterms:modified xsi:type="dcterms:W3CDTF">2016-10-24T08:50:00Z</dcterms:modified>
</cp:coreProperties>
</file>